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深圳市金融发展专项资金拟资助项目发放表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楷体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000000"/>
          <w:sz w:val="32"/>
          <w:szCs w:val="32"/>
        </w:rPr>
        <w:t>一、股权投资企业一次性落户奖励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41"/>
        <w:gridCol w:w="1903"/>
        <w:gridCol w:w="1741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68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管理公司名称</w:t>
            </w:r>
          </w:p>
        </w:tc>
        <w:tc>
          <w:tcPr>
            <w:tcW w:w="111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基金名称</w:t>
            </w:r>
          </w:p>
        </w:tc>
        <w:tc>
          <w:tcPr>
            <w:tcW w:w="10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实际募集金额或实缴注册资本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元）</w:t>
            </w:r>
          </w:p>
        </w:tc>
        <w:tc>
          <w:tcPr>
            <w:tcW w:w="119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拟资助金额（元）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深圳创维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投资管理企业（有限合伙）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深圳创维创业投资有限公司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60,000.00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深圳市天使投资引导基金管理有限公司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深圳市天使投资引导基金有限公司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325,185.94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深圳天图资本管理中心（有限合伙）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深圳天图兴南投资合伙企业（有限合伙）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100,000.00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4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深圳市达晨财智创业投资管理有限公司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深圳市达晨创通股权投资企业（有限合伙）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val="en-US" w:eastAsia="zh-CN"/>
              </w:rPr>
              <w:t>504,100.00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5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深圳市惠友创盈投资管理有限公司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深圳市惠友豪创科技投资合伙企业（有限合伙）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val="en-US" w:eastAsia="zh-CN"/>
              </w:rPr>
              <w:t>120,000.01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6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深圳中航产业投资管理企业（有限合伙）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深圳中航智能装备股权投资基金合伙企业（有限合伙）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101,040.00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7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中信城市发展股权投资基金管理（深圳）有限公司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铁信通达（深圳）基础设施投资合伙企业（有限合伙）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135,871.00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8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深圳市达晨财智创业投资管理有限公司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深圳市达晨创鸿私募股权投资企业（有限合伙）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540,106.00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  <w:t>深圳市富海中小企业发展基金股权投资管理有限公司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lang w:val="en-US" w:eastAsia="zh-CN"/>
              </w:rPr>
              <w:t>中小企业发展基金（深圳南山有限合伙）</w:t>
            </w:r>
          </w:p>
        </w:tc>
        <w:tc>
          <w:tcPr>
            <w:tcW w:w="10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450,000.00</w:t>
            </w:r>
          </w:p>
        </w:tc>
        <w:tc>
          <w:tcPr>
            <w:tcW w:w="1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10,000,000.00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506D6E04"/>
    <w:rsid w:val="023F772B"/>
    <w:rsid w:val="0A652A31"/>
    <w:rsid w:val="0E7C659C"/>
    <w:rsid w:val="108071A6"/>
    <w:rsid w:val="12DD6F1B"/>
    <w:rsid w:val="355E4A10"/>
    <w:rsid w:val="37D93FDF"/>
    <w:rsid w:val="3C534701"/>
    <w:rsid w:val="3C990195"/>
    <w:rsid w:val="4BFD6F7A"/>
    <w:rsid w:val="506D6E04"/>
    <w:rsid w:val="63305CD2"/>
    <w:rsid w:val="69B83C05"/>
    <w:rsid w:val="6B3F65F7"/>
    <w:rsid w:val="6F9D290B"/>
    <w:rsid w:val="777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606</Characters>
  <Lines>0</Lines>
  <Paragraphs>0</Paragraphs>
  <TotalTime>3</TotalTime>
  <ScaleCrop>false</ScaleCrop>
  <LinksUpToDate>false</LinksUpToDate>
  <CharactersWithSpaces>606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2020-07-23T06:16:00Z</dcterms:created>
  <dc:creator>鱼儿晒太阳</dc:creator>
  <cp:lastModifiedBy>FsGui</cp:lastModifiedBy>
  <dcterms:modified xsi:type="dcterms:W3CDTF">2022-12-05T08:54:12Z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D0D67D066D2749928FBA830A51FE4CE1</vt:lpwstr>
  </property>
</Properties>
</file>