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hint="eastAsia" w:ascii="黑体" w:hAnsi="黑体" w:eastAsia="黑体"/>
        </w:rPr>
      </w:pPr>
      <w:bookmarkStart w:id="0" w:name="_GoBack"/>
      <w:r>
        <w:rPr>
          <w:rFonts w:hint="eastAsia" w:ascii="黑体" w:hAnsi="黑体" w:eastAsia="黑体"/>
        </w:rPr>
        <w:t>附件2</w:t>
      </w:r>
    </w:p>
    <w:p>
      <w:pPr>
        <w:pStyle w:val="2"/>
        <w:ind w:firstLine="0" w:firstLineChars="0"/>
      </w:pPr>
    </w:p>
    <w:p>
      <w:pPr>
        <w:ind w:right="-198" w:rightChars="-62" w:firstLine="0" w:firstLineChars="0"/>
        <w:jc w:val="center"/>
        <w:rPr>
          <w:rFonts w:hint="eastAsia" w:ascii="黑体" w:hAnsi="黑体" w:eastAsia="黑体"/>
          <w:sz w:val="44"/>
          <w:szCs w:val="44"/>
        </w:rPr>
      </w:pPr>
      <w:r>
        <w:rPr>
          <w:rFonts w:hint="eastAsia" w:ascii="黑体" w:hAnsi="黑体" w:eastAsia="黑体"/>
          <w:sz w:val="44"/>
          <w:szCs w:val="44"/>
        </w:rPr>
        <w:t>绿色低碳产业企业认定</w:t>
      </w:r>
    </w:p>
    <w:p>
      <w:pPr>
        <w:ind w:right="-198" w:rightChars="-62" w:firstLine="0" w:firstLineChars="0"/>
        <w:jc w:val="center"/>
        <w:rPr>
          <w:rFonts w:hint="eastAsia" w:ascii="黑体" w:hAnsi="黑体" w:eastAsia="黑体"/>
          <w:sz w:val="44"/>
          <w:szCs w:val="44"/>
        </w:rPr>
      </w:pPr>
      <w:r>
        <w:rPr>
          <w:rFonts w:hint="eastAsia" w:ascii="黑体" w:hAnsi="黑体" w:eastAsia="黑体"/>
          <w:sz w:val="44"/>
          <w:szCs w:val="44"/>
        </w:rPr>
        <w:t>申报材料清单及说明</w:t>
      </w:r>
      <w:bookmarkEnd w:id="0"/>
    </w:p>
    <w:p>
      <w:pPr>
        <w:pStyle w:val="2"/>
      </w:pPr>
    </w:p>
    <w:p>
      <w:pPr>
        <w:pStyle w:val="2"/>
        <w:spacing w:after="0"/>
      </w:pPr>
      <w:r>
        <w:rPr>
          <w:rFonts w:hint="eastAsia"/>
        </w:rPr>
        <w:t>申报单位可结合《绿色低碳产业认定评价导则》（DB4403/T 391）等评价标准细则及产业绿色低碳化发展特征指标提供对应有效证明文件，作为绿色低碳产业企业认定评价的重要依据。总部企业联合市外控股子公司共同申报的应上传所有联合参评企业的证明材料，并共同对所有填报信息和材料真实性负责。</w:t>
      </w:r>
    </w:p>
    <w:p>
      <w:pPr>
        <w:pStyle w:val="3"/>
        <w:rPr>
          <w:rFonts w:hint="eastAsia"/>
        </w:rPr>
      </w:pPr>
      <w:r>
        <w:rPr>
          <w:rFonts w:hint="eastAsia"/>
        </w:rPr>
        <w:t>一、必须提供材料</w:t>
      </w:r>
    </w:p>
    <w:p>
      <w:pPr>
        <w:ind w:firstLine="643"/>
        <w:rPr>
          <w:b/>
          <w:bCs/>
          <w:lang w:val="zh-TW" w:bidi="zh-TW"/>
        </w:rPr>
      </w:pPr>
      <w:r>
        <w:rPr>
          <w:rFonts w:hint="eastAsia" w:ascii="楷体_GB2312" w:eastAsia="楷体_GB2312"/>
          <w:b/>
          <w:bCs/>
          <w:lang w:val="zh-TW" w:bidi="zh-TW"/>
        </w:rPr>
        <w:t>（一）</w:t>
      </w:r>
      <w:r>
        <w:rPr>
          <w:rFonts w:hint="eastAsia" w:ascii="楷体_GB2312" w:eastAsia="楷体_GB2312"/>
          <w:b/>
          <w:bCs/>
          <w:lang w:val="zh-TW" w:eastAsia="zh-TW" w:bidi="zh-TW"/>
        </w:rPr>
        <w:t>认定申请书。</w:t>
      </w:r>
    </w:p>
    <w:p>
      <w:pPr>
        <w:ind w:firstLine="643"/>
        <w:rPr>
          <w:rFonts w:ascii="楷体_GB2312" w:eastAsia="楷体_GB2312"/>
          <w:b/>
          <w:bCs/>
          <w:lang w:val="zh-TW" w:bidi="zh-TW"/>
        </w:rPr>
      </w:pPr>
      <w:r>
        <w:rPr>
          <w:rFonts w:hint="eastAsia" w:ascii="楷体_GB2312" w:eastAsia="楷体_GB2312"/>
          <w:b/>
          <w:bCs/>
          <w:lang w:val="zh-TW" w:bidi="zh-TW"/>
        </w:rPr>
        <w:t>（二）申报单位法人注册文件/组织机构代码证。</w:t>
      </w:r>
    </w:p>
    <w:p>
      <w:pPr>
        <w:ind w:firstLine="643"/>
        <w:rPr>
          <w:lang w:val="zh-TW" w:bidi="zh-TW"/>
        </w:rPr>
      </w:pPr>
      <w:r>
        <w:rPr>
          <w:rFonts w:hint="eastAsia" w:ascii="楷体_GB2312" w:eastAsia="楷体_GB2312"/>
          <w:b/>
          <w:bCs/>
          <w:lang w:val="zh-TW" w:bidi="zh-TW"/>
        </w:rPr>
        <w:t>（三）财务审计报告。</w:t>
      </w:r>
      <w:r>
        <w:rPr>
          <w:rFonts w:hint="eastAsia"/>
          <w:lang w:val="zh-TW" w:bidi="zh-TW"/>
        </w:rPr>
        <w:t>提供具有资质的第三方机构出具的企业近3年财务审计报告。若成立时间不足三年，需提供单位成立至今的财务审计报告；若当年的财务审计报告尚未完成，则需提供当年财务报表并承诺数据真实。</w:t>
      </w:r>
    </w:p>
    <w:p>
      <w:pPr>
        <w:ind w:firstLine="643"/>
        <w:rPr>
          <w:lang w:val="zh-TW" w:bidi="zh-TW"/>
        </w:rPr>
      </w:pPr>
      <w:r>
        <w:rPr>
          <w:rFonts w:hint="eastAsia" w:ascii="楷体_GB2312" w:eastAsia="楷体_GB2312"/>
          <w:b/>
          <w:bCs/>
          <w:lang w:val="zh-TW" w:bidi="zh-TW"/>
        </w:rPr>
        <w:t>（四）主要技术团队材料。</w:t>
      </w:r>
      <w:r>
        <w:rPr>
          <w:rFonts w:hint="eastAsia"/>
          <w:lang w:val="zh-TW" w:bidi="zh-TW"/>
        </w:rPr>
        <w:t>从事申报绿色低碳领域研发人员清单（包括姓名、部门及职务、学历学位、职称、专业、从事申报领域工作年限），及近三月社保缴纳证明或劳动合同。从事所申报绿色低碳领域的核心研发人员学历学位/职称证书等相关材料。</w:t>
      </w:r>
    </w:p>
    <w:p>
      <w:pPr>
        <w:ind w:firstLine="643"/>
        <w:rPr>
          <w:lang w:val="zh-TW" w:bidi="zh-TW"/>
        </w:rPr>
      </w:pPr>
      <w:r>
        <w:rPr>
          <w:rFonts w:hint="eastAsia" w:ascii="楷体_GB2312" w:eastAsia="楷体_GB2312"/>
          <w:b/>
          <w:bCs/>
          <w:lang w:val="zh-TW" w:bidi="zh-TW"/>
        </w:rPr>
        <w:t>（五）技术符合性证明材料。</w:t>
      </w:r>
      <w:r>
        <w:rPr>
          <w:rFonts w:hint="eastAsia"/>
          <w:lang w:val="zh-TW" w:bidi="zh-TW"/>
        </w:rPr>
        <w:t>证明申报单位提供的产品或服务符合国家、广东省及深圳市相关主管部门发布的有关设计、能效、性能等技术标准、规范要求的证明材料，具体技术标准、规范要求可参照《深圳市绿色低碳产业指导目录》。</w:t>
      </w:r>
    </w:p>
    <w:p>
      <w:pPr>
        <w:pStyle w:val="3"/>
        <w:rPr>
          <w:rFonts w:hint="eastAsia"/>
          <w:b/>
          <w:bCs/>
          <w:sz w:val="24"/>
          <w:szCs w:val="24"/>
          <w:lang w:val="zh-TW" w:bidi="zh-TW"/>
        </w:rPr>
      </w:pPr>
      <w:r>
        <w:rPr>
          <w:rFonts w:hint="eastAsia"/>
          <w:lang w:val="zh-TW" w:bidi="zh-TW"/>
        </w:rPr>
        <w:t>二、</w:t>
      </w:r>
      <w:r>
        <w:rPr>
          <w:rFonts w:hint="eastAsia"/>
        </w:rPr>
        <w:t>其他证明</w:t>
      </w:r>
      <w:r>
        <w:rPr>
          <w:rFonts w:hint="eastAsia"/>
          <w:lang w:val="zh-TW" w:bidi="zh-TW"/>
        </w:rPr>
        <w:t>材料</w:t>
      </w:r>
    </w:p>
    <w:p>
      <w:pPr>
        <w:ind w:firstLine="643"/>
        <w:rPr>
          <w:lang w:val="zh-TW" w:bidi="zh-TW"/>
        </w:rPr>
      </w:pPr>
      <w:r>
        <w:rPr>
          <w:rFonts w:hint="eastAsia" w:ascii="楷体_GB2312" w:eastAsia="楷体_GB2312"/>
          <w:b/>
          <w:bCs/>
          <w:lang w:val="zh-TW" w:bidi="zh-TW"/>
        </w:rPr>
        <w:t>（一）目录符合性证明材料。</w:t>
      </w:r>
      <w:r>
        <w:rPr>
          <w:rFonts w:hint="eastAsia"/>
          <w:lang w:val="zh-TW" w:eastAsia="zh-TW" w:bidi="zh-TW"/>
        </w:rPr>
        <w:t>若单位年度财务审计报告无法证明申报领域业务占比的，需提供申报领域营收专项审计报告或鉴证报告。</w:t>
      </w:r>
    </w:p>
    <w:p>
      <w:pPr>
        <w:ind w:firstLine="643"/>
        <w:rPr>
          <w:lang w:val="zh-TW" w:bidi="zh-TW"/>
        </w:rPr>
      </w:pPr>
      <w:r>
        <w:rPr>
          <w:rFonts w:hint="eastAsia" w:ascii="楷体_GB2312" w:eastAsia="楷体_GB2312"/>
          <w:b/>
          <w:bCs/>
          <w:lang w:val="zh-TW" w:bidi="zh-TW"/>
        </w:rPr>
        <w:t>（二）先进性证明材料。</w:t>
      </w:r>
      <w:r>
        <w:rPr>
          <w:rFonts w:hint="eastAsia"/>
          <w:lang w:val="zh-TW" w:bidi="zh-TW"/>
        </w:rPr>
        <w:t>知识产权部分，提供</w:t>
      </w:r>
      <w:r>
        <w:rPr>
          <w:rFonts w:hint="eastAsia"/>
          <w:lang w:bidi="zh-TW"/>
        </w:rPr>
        <w:t>符合要求的完整</w:t>
      </w:r>
      <w:r>
        <w:rPr>
          <w:rFonts w:hint="eastAsia"/>
          <w:lang w:val="zh-TW" w:bidi="zh-TW"/>
        </w:rPr>
        <w:t>知识产权清单（包括类型、名称、专利号、专利权人、获得形式）和知识产权证明材料等；制修订标准部分，提供近五年正式发布的标准清单（包括类型、名称、标准号、</w:t>
      </w:r>
      <w:r>
        <w:rPr>
          <w:rFonts w:hint="eastAsia"/>
          <w:lang w:bidi="zh-TW"/>
        </w:rPr>
        <w:t>制定/修订编制</w:t>
      </w:r>
      <w:r>
        <w:rPr>
          <w:rFonts w:hint="eastAsia"/>
          <w:lang w:val="zh-TW" w:bidi="zh-TW"/>
        </w:rPr>
        <w:t>形式、是否主编单位或主要起草单位）、标准文本关键页等；关键技术先进性部分，可提供设备性能检测报告、科学技术成果评价报告、科技查新报告等。</w:t>
      </w:r>
    </w:p>
    <w:p>
      <w:pPr>
        <w:ind w:firstLine="643"/>
        <w:rPr>
          <w:lang w:val="zh-TW" w:bidi="zh-TW"/>
        </w:rPr>
      </w:pPr>
      <w:r>
        <w:rPr>
          <w:rFonts w:hint="eastAsia" w:ascii="楷体_GB2312" w:eastAsia="楷体_GB2312"/>
          <w:b/>
          <w:bCs/>
          <w:lang w:val="zh-TW" w:bidi="zh-TW"/>
        </w:rPr>
        <w:t>（三）环境效益证明材料。</w:t>
      </w:r>
      <w:r>
        <w:rPr>
          <w:rFonts w:hint="eastAsia"/>
          <w:lang w:val="zh-TW" w:bidi="zh-TW"/>
        </w:rPr>
        <w:t>申报时已发布具体行业技术规范标准的，可参考标准内的环境效益指标及测算方法，提供申报单位的环境效益核算过程及结果；若无，则根据评价导则及产业绿色低碳发展的主要特征指标进行描述。</w:t>
      </w:r>
    </w:p>
    <w:p>
      <w:pPr>
        <w:ind w:firstLine="643"/>
        <w:rPr>
          <w:lang w:val="zh-TW" w:bidi="zh-TW"/>
        </w:rPr>
      </w:pPr>
      <w:r>
        <w:rPr>
          <w:rFonts w:hint="eastAsia" w:ascii="楷体_GB2312" w:eastAsia="楷体_GB2312"/>
          <w:b/>
          <w:bCs/>
          <w:lang w:val="zh-TW" w:bidi="zh-TW"/>
        </w:rPr>
        <w:t>（四）业务发展能力证明材料。</w:t>
      </w:r>
      <w:r>
        <w:rPr>
          <w:rFonts w:hint="eastAsia"/>
          <w:lang w:val="zh-TW" w:bidi="zh-TW"/>
        </w:rPr>
        <w:t>研发人员部分，提供国家统计局607-2表或相关审计报告等可证明研发人员总数的证明材料；研发投入部分，可提供近1个会计年度绿色低碳领域研发投入专项审计或鉴证报告等相关材料。</w:t>
      </w:r>
    </w:p>
    <w:p>
      <w:pPr>
        <w:ind w:firstLine="643"/>
        <w:rPr>
          <w:lang w:val="zh-TW" w:bidi="zh-TW"/>
        </w:rPr>
      </w:pPr>
      <w:r>
        <w:rPr>
          <w:rFonts w:hint="eastAsia" w:ascii="楷体_GB2312" w:eastAsia="楷体_GB2312"/>
          <w:b/>
          <w:bCs/>
          <w:lang w:val="zh-TW" w:bidi="zh-TW"/>
        </w:rPr>
        <w:t>（五）市场影响证明材料。</w:t>
      </w:r>
      <w:r>
        <w:rPr>
          <w:rFonts w:hint="eastAsia"/>
          <w:lang w:val="zh-TW" w:bidi="zh-TW"/>
        </w:rPr>
        <w:t>市场占有率部分，可提供能体现申报单位在细分领域的业务规模或权重的相关材料，例如营业规模、专业机构出具的行业白皮书中涉及到企业市场占有情况的内容等；稳定提供相关产品或服务的年限部分，提供能证明某年及之后有正式提供产品或服务的佐证材料，例如合同、生产许可证、经营许可证等；行业荣誉资质部分，提供官方发布的相关证书复印件。</w:t>
      </w:r>
    </w:p>
    <w:p>
      <w:pPr>
        <w:ind w:firstLine="643"/>
        <w:rPr>
          <w:lang w:val="zh-TW" w:bidi="zh-TW"/>
        </w:rPr>
      </w:pPr>
      <w:r>
        <w:rPr>
          <w:rFonts w:hint="eastAsia" w:ascii="楷体_GB2312" w:eastAsia="楷体_GB2312"/>
          <w:b/>
          <w:bCs/>
          <w:lang w:val="zh-TW" w:bidi="zh-TW"/>
        </w:rPr>
        <w:t>（六）温室气体排放水平证明材料。</w:t>
      </w:r>
      <w:r>
        <w:rPr>
          <w:rFonts w:hint="eastAsia"/>
          <w:lang w:val="zh-TW" w:bidi="zh-TW"/>
        </w:rPr>
        <w:t>可提供近两年碳排放核查机构出具的报告，或自行参照GB/T</w:t>
      </w:r>
      <w:r>
        <w:rPr>
          <w:lang w:val="zh-TW" w:bidi="zh-TW"/>
        </w:rPr>
        <w:t xml:space="preserve"> </w:t>
      </w:r>
      <w:r>
        <w:rPr>
          <w:rFonts w:hint="eastAsia"/>
          <w:lang w:val="zh-TW" w:bidi="zh-TW"/>
        </w:rPr>
        <w:t>32150、SZDB/Z</w:t>
      </w:r>
      <w:r>
        <w:rPr>
          <w:lang w:val="zh-TW" w:bidi="zh-TW"/>
        </w:rPr>
        <w:t xml:space="preserve"> </w:t>
      </w:r>
      <w:r>
        <w:rPr>
          <w:rFonts w:hint="eastAsia"/>
          <w:lang w:val="zh-TW" w:bidi="zh-TW"/>
        </w:rPr>
        <w:t>69等标准编制的温室气体核算报告。</w:t>
      </w:r>
    </w:p>
    <w:p>
      <w:pPr>
        <w:ind w:firstLine="643"/>
        <w:rPr>
          <w:lang w:val="zh-TW" w:bidi="zh-TW"/>
        </w:rPr>
      </w:pPr>
      <w:r>
        <w:rPr>
          <w:rFonts w:hint="eastAsia" w:ascii="楷体_GB2312" w:eastAsia="楷体_GB2312"/>
          <w:b/>
          <w:bCs/>
          <w:lang w:val="zh-TW" w:bidi="zh-TW"/>
        </w:rPr>
        <w:t>（七）工艺设备材料相关证明材料。</w:t>
      </w:r>
      <w:r>
        <w:rPr>
          <w:rFonts w:hint="eastAsia"/>
          <w:lang w:bidi="zh-TW"/>
        </w:rPr>
        <w:t>提供</w:t>
      </w:r>
      <w:r>
        <w:rPr>
          <w:rFonts w:hint="eastAsia"/>
          <w:lang w:val="zh-TW" w:bidi="zh-TW"/>
        </w:rPr>
        <w:t>产品或服务涉及到的主要工艺、设备和原材料清单，描述其是否属于相关推荐目录，可参考的目录有《国家工业和信息化领域节能降碳技术装备推荐目录》《国家工业和信息化领域节能技术装备推荐目录》《国家鼓励发展的重大环保技术装备目录》《国家工业资源综合利用先进适用工艺技术设备目录》《国家鼓励的工业节水工艺、技术和装备目录》等各级部门出台的推荐目录，</w:t>
      </w:r>
      <w:r>
        <w:rPr>
          <w:rFonts w:hint="eastAsia"/>
          <w:lang w:bidi="zh-TW"/>
        </w:rPr>
        <w:t>申报单位可结合实际选择适配度最高的目录</w:t>
      </w:r>
      <w:r>
        <w:rPr>
          <w:rFonts w:hint="eastAsia"/>
          <w:lang w:val="zh-TW" w:bidi="zh-TW"/>
        </w:rPr>
        <w:t>。</w:t>
      </w:r>
    </w:p>
    <w:p>
      <w:pPr>
        <w:ind w:firstLine="643"/>
        <w:rPr>
          <w:lang w:val="zh-TW" w:bidi="zh-TW"/>
        </w:rPr>
      </w:pPr>
      <w:r>
        <w:rPr>
          <w:rFonts w:hint="eastAsia" w:ascii="楷体_GB2312" w:eastAsia="楷体_GB2312"/>
          <w:b/>
          <w:bCs/>
          <w:lang w:val="zh-TW" w:bidi="zh-TW"/>
        </w:rPr>
        <w:t>（八）能源资源利用证明材料。</w:t>
      </w:r>
      <w:r>
        <w:rPr>
          <w:rFonts w:hint="eastAsia"/>
          <w:lang w:val="zh-TW" w:bidi="zh-TW"/>
        </w:rPr>
        <w:t>提供可再生能源利用、非常规水资源利用、</w:t>
      </w:r>
      <w:r>
        <w:rPr>
          <w:rFonts w:hint="eastAsia"/>
          <w:lang w:bidi="zh-TW"/>
        </w:rPr>
        <w:t>废弃物综合利用</w:t>
      </w:r>
      <w:r>
        <w:rPr>
          <w:rFonts w:hint="eastAsia"/>
          <w:lang w:val="zh-TW" w:bidi="zh-TW"/>
        </w:rPr>
        <w:t>相关的使用、购买、交易或计量相关佐证材料。</w:t>
      </w:r>
    </w:p>
    <w:p>
      <w:pPr>
        <w:ind w:firstLine="643"/>
        <w:rPr>
          <w:lang w:val="zh-TW" w:bidi="zh-TW"/>
        </w:rPr>
      </w:pPr>
      <w:r>
        <w:rPr>
          <w:rFonts w:hint="eastAsia" w:ascii="楷体_GB2312" w:eastAsia="楷体_GB2312"/>
          <w:b/>
          <w:bCs/>
          <w:lang w:val="zh-TW" w:bidi="zh-TW"/>
        </w:rPr>
        <w:t>（九）污染物排放水平证明材料。</w:t>
      </w:r>
      <w:r>
        <w:rPr>
          <w:rFonts w:hint="eastAsia"/>
          <w:lang w:val="zh-TW" w:bidi="zh-TW"/>
        </w:rPr>
        <w:t>提供排污许可证、近一年生态环境行政部门监测管理系统的污染物在线监测或手工采样监测数据等证明材料。</w:t>
      </w:r>
    </w:p>
    <w:p>
      <w:pPr>
        <w:ind w:firstLine="643"/>
        <w:rPr>
          <w:lang w:val="zh-TW" w:bidi="zh-TW"/>
        </w:rPr>
      </w:pPr>
      <w:r>
        <w:rPr>
          <w:rFonts w:hint="eastAsia" w:ascii="楷体_GB2312" w:eastAsia="楷体_GB2312"/>
          <w:b/>
          <w:bCs/>
          <w:lang w:val="zh-TW" w:bidi="zh-TW"/>
        </w:rPr>
        <w:t>（十）内部行动证明材料。</w:t>
      </w:r>
      <w:r>
        <w:rPr>
          <w:rFonts w:hint="eastAsia"/>
          <w:lang w:val="zh-TW" w:bidi="zh-TW"/>
        </w:rPr>
        <w:t>可提供证明开展过绿色行动、低碳培训的相关佐证材料，例如活动照片等，信息披露提供披露截图。</w:t>
      </w:r>
    </w:p>
    <w:p>
      <w:pPr>
        <w:pStyle w:val="2"/>
        <w:spacing w:after="0"/>
        <w:ind w:firstLine="643"/>
      </w:pPr>
      <w:r>
        <w:rPr>
          <w:rFonts w:hint="eastAsia" w:ascii="楷体_GB2312" w:eastAsia="楷体_GB2312"/>
          <w:b/>
          <w:bCs/>
          <w:lang w:val="zh-TW" w:bidi="zh-TW"/>
        </w:rPr>
        <w:t>（十一）社会责任相关证明材料。</w:t>
      </w:r>
      <w:r>
        <w:rPr>
          <w:rFonts w:hint="eastAsia"/>
          <w:lang w:val="zh-TW" w:bidi="zh-TW"/>
        </w:rPr>
        <w:t>可提供证明履行过公共关系和社会公益责任相关内容的佐证材料，例如照片、证明文件等，供应链绿色化管理提供相关证书，或公司内部发布的供应商绿色化管理相关制度文件。</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yZjllNWI0MTE2ZWQyNjk3MjdkMDA3MjZlMzhkMzEifQ=="/>
  </w:docVars>
  <w:rsids>
    <w:rsidRoot w:val="00000000"/>
    <w:rsid w:val="303F3BB7"/>
    <w:rsid w:val="47834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仿宋_GB2312" w:hAnsi="Times New Roman" w:eastAsia="仿宋_GB2312" w:cs="Times New Roman"/>
      <w:kern w:val="2"/>
      <w:sz w:val="32"/>
      <w:szCs w:val="32"/>
      <w:lang w:val="en-US" w:eastAsia="zh-CN" w:bidi="ar-SA"/>
    </w:rPr>
  </w:style>
  <w:style w:type="paragraph" w:styleId="3">
    <w:name w:val="heading 1"/>
    <w:basedOn w:val="1"/>
    <w:next w:val="1"/>
    <w:qFormat/>
    <w:uiPriority w:val="9"/>
    <w:pPr>
      <w:outlineLvl w:val="0"/>
    </w:pPr>
    <w:rPr>
      <w:rFonts w:ascii="黑体" w:hAnsi="黑体" w:eastAsia="黑体"/>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Header or footer|1"/>
    <w:basedOn w:val="1"/>
    <w:autoRedefine/>
    <w:qFormat/>
    <w:uiPriority w:val="0"/>
    <w:pPr>
      <w:spacing w:line="240" w:lineRule="auto"/>
      <w:ind w:firstLine="0" w:firstLineChars="0"/>
      <w:jc w:val="left"/>
    </w:pPr>
    <w:rPr>
      <w:rFonts w:ascii="宋体" w:hAnsi="宋体" w:eastAsia="宋体" w:cs="宋体"/>
      <w:b/>
      <w:bCs/>
      <w:color w:val="000000"/>
      <w:kern w:val="0"/>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2024-11-15T07:03:25Z</dcterms:created>
  <dc:creator>Administrator</dc:creator>
  <cp:lastModifiedBy>小陈</cp:lastModifiedBy>
  <dcterms:modified xsi:type="dcterms:W3CDTF">2024-11-15T07:09:40Z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FBD7965E0273448FA33C149E4D7B3D1A_13</vt:lpwstr>
  </property>
</Properties>
</file>